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7B58A15B" w:rsidR="00525131" w:rsidRPr="00D11182" w:rsidRDefault="0066546D" w:rsidP="00A55286">
      <w:pPr>
        <w:pStyle w:val="ACTIVITYSHEETHEAD"/>
        <w:rPr>
          <w:u w:color="E5734D"/>
        </w:rPr>
      </w:pPr>
      <w:r>
        <w:rPr>
          <w:u w:color="E5734D"/>
        </w:rPr>
        <w:t xml:space="preserve">lesson plan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542D38">
        <w:rPr>
          <w:u w:color="E5734D"/>
        </w:rPr>
        <w:t>4</w:t>
      </w:r>
    </w:p>
    <w:p w14:paraId="3D7D6FBE" w14:textId="5197F9B3" w:rsidR="00E54AB2" w:rsidRDefault="00E54AB2" w:rsidP="00DC3966"/>
    <w:tbl>
      <w:tblPr>
        <w:tblStyle w:val="TableGrid"/>
        <w:tblW w:w="9265" w:type="dxa"/>
        <w:tblLook w:val="04A0" w:firstRow="1" w:lastRow="0" w:firstColumn="1" w:lastColumn="0" w:noHBand="0" w:noVBand="1"/>
      </w:tblPr>
      <w:tblGrid>
        <w:gridCol w:w="1053"/>
        <w:gridCol w:w="1586"/>
        <w:gridCol w:w="4922"/>
        <w:gridCol w:w="1704"/>
      </w:tblGrid>
      <w:tr w:rsidR="0066546D" w:rsidRPr="00E950CF" w14:paraId="6C09A21F" w14:textId="77777777" w:rsidTr="007A2E38">
        <w:trPr>
          <w:tblHeader/>
        </w:trPr>
        <w:tc>
          <w:tcPr>
            <w:tcW w:w="1057" w:type="dxa"/>
            <w:shd w:val="clear" w:color="auto" w:fill="E5734D"/>
          </w:tcPr>
          <w:p w14:paraId="64C8C485" w14:textId="77777777" w:rsidR="0066546D" w:rsidRPr="0066546D" w:rsidRDefault="0066546D" w:rsidP="0064306E">
            <w:pPr>
              <w:rPr>
                <w:rFonts w:cs="Arial"/>
                <w:b/>
                <w:bCs/>
                <w:color w:val="FFFFFF" w:themeColor="background1"/>
                <w:szCs w:val="22"/>
              </w:rPr>
            </w:pPr>
            <w:r w:rsidRPr="0066546D">
              <w:rPr>
                <w:rFonts w:cs="Arial"/>
                <w:b/>
                <w:bCs/>
                <w:color w:val="FFFFFF" w:themeColor="background1"/>
                <w:szCs w:val="22"/>
              </w:rPr>
              <w:t>Lesson</w:t>
            </w:r>
          </w:p>
        </w:tc>
        <w:tc>
          <w:tcPr>
            <w:tcW w:w="1123" w:type="dxa"/>
            <w:shd w:val="clear" w:color="auto" w:fill="E5734D"/>
          </w:tcPr>
          <w:p w14:paraId="052806B9" w14:textId="77777777" w:rsidR="0066546D" w:rsidRPr="0066546D" w:rsidRDefault="0066546D" w:rsidP="0064306E">
            <w:pPr>
              <w:rPr>
                <w:rFonts w:cs="Arial"/>
                <w:b/>
                <w:bCs/>
                <w:color w:val="FFFFFF" w:themeColor="background1"/>
                <w:szCs w:val="22"/>
              </w:rPr>
            </w:pPr>
            <w:r w:rsidRPr="0066546D">
              <w:rPr>
                <w:rFonts w:cs="Arial"/>
                <w:b/>
                <w:bCs/>
                <w:color w:val="FFFFFF" w:themeColor="background1"/>
                <w:szCs w:val="22"/>
              </w:rPr>
              <w:t>Specification</w:t>
            </w:r>
          </w:p>
          <w:p w14:paraId="6B96A9F7" w14:textId="77777777" w:rsidR="0066546D" w:rsidRPr="0066546D" w:rsidRDefault="0066546D" w:rsidP="0064306E">
            <w:pPr>
              <w:rPr>
                <w:rFonts w:cs="Arial"/>
                <w:b/>
                <w:bCs/>
                <w:color w:val="FFFFFF" w:themeColor="background1"/>
                <w:szCs w:val="22"/>
              </w:rPr>
            </w:pPr>
            <w:r w:rsidRPr="0066546D">
              <w:rPr>
                <w:rFonts w:cs="Arial"/>
                <w:b/>
                <w:bCs/>
                <w:color w:val="FFFFFF" w:themeColor="background1"/>
                <w:szCs w:val="22"/>
              </w:rPr>
              <w:t>content</w:t>
            </w:r>
          </w:p>
        </w:tc>
        <w:tc>
          <w:tcPr>
            <w:tcW w:w="5077" w:type="dxa"/>
            <w:shd w:val="clear" w:color="auto" w:fill="E5734D"/>
          </w:tcPr>
          <w:p w14:paraId="0E0362DE" w14:textId="77777777" w:rsidR="0066546D" w:rsidRPr="0066546D" w:rsidRDefault="0066546D" w:rsidP="0064306E">
            <w:pPr>
              <w:rPr>
                <w:rFonts w:cs="Arial"/>
                <w:b/>
                <w:bCs/>
                <w:color w:val="FFFFFF" w:themeColor="background1"/>
                <w:szCs w:val="22"/>
              </w:rPr>
            </w:pPr>
            <w:r w:rsidRPr="0066546D">
              <w:rPr>
                <w:rFonts w:cs="Arial"/>
                <w:b/>
                <w:bCs/>
                <w:color w:val="FFFFFF" w:themeColor="background1"/>
                <w:szCs w:val="22"/>
              </w:rPr>
              <w:t>Details</w:t>
            </w:r>
          </w:p>
        </w:tc>
        <w:tc>
          <w:tcPr>
            <w:tcW w:w="1728" w:type="dxa"/>
            <w:shd w:val="clear" w:color="auto" w:fill="E5734D"/>
          </w:tcPr>
          <w:p w14:paraId="32F4951F" w14:textId="77777777" w:rsidR="0066546D" w:rsidRPr="0066546D" w:rsidRDefault="0066546D" w:rsidP="0064306E">
            <w:pPr>
              <w:rPr>
                <w:rFonts w:cs="Arial"/>
                <w:b/>
                <w:bCs/>
                <w:color w:val="FFFFFF" w:themeColor="background1"/>
                <w:szCs w:val="22"/>
              </w:rPr>
            </w:pPr>
            <w:r w:rsidRPr="0066546D">
              <w:rPr>
                <w:rFonts w:cs="Arial"/>
                <w:b/>
                <w:bCs/>
                <w:color w:val="FFFFFF" w:themeColor="background1"/>
                <w:szCs w:val="22"/>
              </w:rPr>
              <w:t>Resources</w:t>
            </w:r>
          </w:p>
        </w:tc>
      </w:tr>
      <w:tr w:rsidR="0066546D" w:rsidRPr="00E950CF" w14:paraId="177B500F" w14:textId="77777777" w:rsidTr="008E5AEC">
        <w:trPr>
          <w:trHeight w:val="1173"/>
        </w:trPr>
        <w:tc>
          <w:tcPr>
            <w:tcW w:w="1057" w:type="dxa"/>
          </w:tcPr>
          <w:p w14:paraId="489D73A0" w14:textId="77777777" w:rsidR="0066546D" w:rsidRPr="00E950CF" w:rsidRDefault="0066546D" w:rsidP="0064306E">
            <w:pPr>
              <w:rPr>
                <w:rFonts w:cs="Arial"/>
                <w:szCs w:val="22"/>
              </w:rPr>
            </w:pPr>
            <w:r w:rsidRPr="00E950CF">
              <w:rPr>
                <w:rFonts w:cs="Arial"/>
                <w:szCs w:val="22"/>
              </w:rPr>
              <w:t>P14</w:t>
            </w:r>
          </w:p>
        </w:tc>
        <w:tc>
          <w:tcPr>
            <w:tcW w:w="1123" w:type="dxa"/>
          </w:tcPr>
          <w:p w14:paraId="5B699E69" w14:textId="77777777" w:rsidR="0066546D" w:rsidRPr="00E950CF" w:rsidRDefault="0066546D" w:rsidP="0064306E">
            <w:pPr>
              <w:rPr>
                <w:rFonts w:cs="Arial"/>
                <w:szCs w:val="22"/>
              </w:rPr>
            </w:pPr>
            <w:r w:rsidRPr="00E950CF">
              <w:rPr>
                <w:rFonts w:cs="Arial"/>
                <w:szCs w:val="22"/>
              </w:rPr>
              <w:t>3.1.1</w:t>
            </w:r>
          </w:p>
        </w:tc>
        <w:tc>
          <w:tcPr>
            <w:tcW w:w="5077" w:type="dxa"/>
          </w:tcPr>
          <w:p w14:paraId="7DEF0173" w14:textId="77777777" w:rsidR="0066546D" w:rsidRPr="007A2E38" w:rsidRDefault="0066546D" w:rsidP="0064306E">
            <w:pPr>
              <w:spacing w:after="120"/>
              <w:rPr>
                <w:rFonts w:eastAsiaTheme="minorHAnsi" w:cs="Arial"/>
                <w:b/>
                <w:bCs/>
                <w:sz w:val="24"/>
              </w:rPr>
            </w:pPr>
            <w:r w:rsidRPr="007A2E38">
              <w:rPr>
                <w:rFonts w:eastAsiaTheme="minorHAnsi" w:cs="Arial"/>
                <w:b/>
                <w:bCs/>
                <w:sz w:val="24"/>
              </w:rPr>
              <w:t>Learning outcomes</w:t>
            </w:r>
          </w:p>
          <w:p w14:paraId="7E6D0301" w14:textId="74D93875" w:rsidR="00334D51" w:rsidRDefault="0066546D" w:rsidP="008E5AEC">
            <w:pPr>
              <w:pStyle w:val="ListParagraph"/>
              <w:numPr>
                <w:ilvl w:val="0"/>
                <w:numId w:val="38"/>
              </w:numPr>
              <w:spacing w:after="120" w:line="240" w:lineRule="auto"/>
              <w:contextualSpacing w:val="0"/>
              <w:rPr>
                <w:rFonts w:ascii="Arial" w:hAnsi="Arial" w:cs="Arial"/>
              </w:rPr>
            </w:pPr>
            <w:r w:rsidRPr="00E950CF">
              <w:rPr>
                <w:rFonts w:ascii="Arial" w:hAnsi="Arial" w:cs="Arial"/>
              </w:rPr>
              <w:t>Draw a diagram of the inside of a computer</w:t>
            </w:r>
            <w:r w:rsidR="00DC3469">
              <w:rPr>
                <w:rFonts w:ascii="Arial" w:hAnsi="Arial" w:cs="Arial"/>
              </w:rPr>
              <w:t xml:space="preserve"> and</w:t>
            </w:r>
            <w:r w:rsidRPr="00E950CF">
              <w:rPr>
                <w:rFonts w:ascii="Arial" w:hAnsi="Arial" w:cs="Arial"/>
              </w:rPr>
              <w:t xml:space="preserve"> label each hardware component </w:t>
            </w:r>
          </w:p>
          <w:p w14:paraId="55179AC7" w14:textId="59151A2D" w:rsidR="0066546D" w:rsidRPr="00E950CF" w:rsidRDefault="00334D51" w:rsidP="008E5AEC">
            <w:pPr>
              <w:pStyle w:val="ListParagraph"/>
              <w:numPr>
                <w:ilvl w:val="0"/>
                <w:numId w:val="38"/>
              </w:numPr>
              <w:spacing w:after="120" w:line="240" w:lineRule="auto"/>
              <w:contextualSpacing w:val="0"/>
              <w:rPr>
                <w:rFonts w:ascii="Arial" w:hAnsi="Arial" w:cs="Arial"/>
              </w:rPr>
            </w:pPr>
            <w:r>
              <w:rPr>
                <w:rFonts w:ascii="Arial" w:hAnsi="Arial" w:cs="Arial"/>
              </w:rPr>
              <w:t xml:space="preserve">Explain the role of components of the CPU </w:t>
            </w:r>
            <w:r w:rsidR="00DC3469">
              <w:rPr>
                <w:rFonts w:ascii="Arial" w:hAnsi="Arial" w:cs="Arial"/>
              </w:rPr>
              <w:t>(CU, ALU, registers)</w:t>
            </w:r>
          </w:p>
          <w:p w14:paraId="0599A3D5" w14:textId="7A9A6E59" w:rsidR="0066546D" w:rsidRPr="00E950CF" w:rsidRDefault="00A72FFD" w:rsidP="008E5AEC">
            <w:pPr>
              <w:pStyle w:val="ListParagraph"/>
              <w:numPr>
                <w:ilvl w:val="0"/>
                <w:numId w:val="38"/>
              </w:numPr>
              <w:spacing w:after="120" w:line="240" w:lineRule="auto"/>
              <w:contextualSpacing w:val="0"/>
              <w:rPr>
                <w:rFonts w:ascii="Arial" w:hAnsi="Arial" w:cs="Arial"/>
              </w:rPr>
            </w:pPr>
            <w:r>
              <w:rPr>
                <w:rFonts w:ascii="Arial" w:hAnsi="Arial" w:cs="Arial"/>
              </w:rPr>
              <w:t>Describe</w:t>
            </w:r>
            <w:r w:rsidR="0066546D" w:rsidRPr="00E950CF">
              <w:rPr>
                <w:rFonts w:ascii="Arial" w:hAnsi="Arial" w:cs="Arial"/>
              </w:rPr>
              <w:t xml:space="preserve"> </w:t>
            </w:r>
            <w:r w:rsidR="00BD18E4">
              <w:rPr>
                <w:rFonts w:ascii="Arial" w:hAnsi="Arial" w:cs="Arial"/>
              </w:rPr>
              <w:t xml:space="preserve">the role of the clock and </w:t>
            </w:r>
            <w:r>
              <w:rPr>
                <w:rFonts w:ascii="Arial" w:hAnsi="Arial" w:cs="Arial"/>
              </w:rPr>
              <w:t xml:space="preserve">explain </w:t>
            </w:r>
            <w:r w:rsidR="0066546D" w:rsidRPr="00E950CF">
              <w:rPr>
                <w:rFonts w:ascii="Arial" w:hAnsi="Arial" w:cs="Arial"/>
              </w:rPr>
              <w:t>how the speed of the clock impacts on performance</w:t>
            </w:r>
            <w:r w:rsidR="008E5AEC">
              <w:rPr>
                <w:rFonts w:ascii="Arial" w:hAnsi="Arial" w:cs="Arial"/>
              </w:rPr>
              <w:t>.</w:t>
            </w:r>
          </w:p>
          <w:p w14:paraId="07763F43" w14:textId="77777777" w:rsidR="0066546D" w:rsidRPr="007A2E38" w:rsidRDefault="0066546D" w:rsidP="0064306E">
            <w:pPr>
              <w:spacing w:before="240" w:after="120"/>
              <w:rPr>
                <w:rFonts w:eastAsiaTheme="minorHAnsi" w:cs="Arial"/>
                <w:b/>
                <w:bCs/>
                <w:sz w:val="24"/>
              </w:rPr>
            </w:pPr>
            <w:r w:rsidRPr="007A2E38">
              <w:rPr>
                <w:rFonts w:eastAsiaTheme="minorHAnsi" w:cs="Arial"/>
                <w:b/>
                <w:bCs/>
                <w:sz w:val="24"/>
              </w:rPr>
              <w:t>Lesson plan</w:t>
            </w:r>
          </w:p>
          <w:p w14:paraId="5E65B1BF" w14:textId="5D2CEFB1"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 xml:space="preserve">Recap </w:t>
            </w:r>
            <w:r w:rsidR="008E5AEC">
              <w:rPr>
                <w:rFonts w:ascii="Arial" w:hAnsi="Arial" w:cs="Arial"/>
              </w:rPr>
              <w:t xml:space="preserve">the </w:t>
            </w:r>
            <w:r w:rsidRPr="00E950CF">
              <w:rPr>
                <w:rFonts w:ascii="Arial" w:hAnsi="Arial" w:cs="Arial"/>
              </w:rPr>
              <w:t xml:space="preserve">fetch-decode-execute </w:t>
            </w:r>
            <w:r w:rsidR="008E5AEC">
              <w:rPr>
                <w:rFonts w:ascii="Arial" w:hAnsi="Arial" w:cs="Arial"/>
              </w:rPr>
              <w:t xml:space="preserve">cycle </w:t>
            </w:r>
            <w:r w:rsidRPr="00E950CF">
              <w:rPr>
                <w:rFonts w:ascii="Arial" w:hAnsi="Arial" w:cs="Arial"/>
              </w:rPr>
              <w:t>from the last lesson</w:t>
            </w:r>
            <w:r w:rsidR="00334D51">
              <w:rPr>
                <w:rFonts w:ascii="Arial" w:hAnsi="Arial" w:cs="Arial"/>
              </w:rPr>
              <w:t xml:space="preserve"> (</w:t>
            </w:r>
            <w:r w:rsidR="00A72FFD">
              <w:rPr>
                <w:rFonts w:ascii="Arial" w:hAnsi="Arial" w:cs="Arial"/>
              </w:rPr>
              <w:t>S</w:t>
            </w:r>
            <w:r w:rsidR="00334D51">
              <w:rPr>
                <w:rFonts w:ascii="Arial" w:hAnsi="Arial" w:cs="Arial"/>
              </w:rPr>
              <w:t>lide 3)</w:t>
            </w:r>
            <w:r w:rsidRPr="00E950CF">
              <w:rPr>
                <w:rFonts w:ascii="Arial" w:hAnsi="Arial" w:cs="Arial"/>
              </w:rPr>
              <w:t>.</w:t>
            </w:r>
          </w:p>
          <w:p w14:paraId="7E60E65E" w14:textId="7A994CDD"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Explain that in this lesson students will be focusing on the Central Processing Unit (CPU). Explain that the CPU is considered to be the brain of the computer</w:t>
            </w:r>
            <w:r w:rsidR="00334D51">
              <w:rPr>
                <w:rFonts w:ascii="Arial" w:hAnsi="Arial" w:cs="Arial"/>
              </w:rPr>
              <w:t xml:space="preserve"> (</w:t>
            </w:r>
            <w:r w:rsidR="00A72FFD">
              <w:rPr>
                <w:rFonts w:ascii="Arial" w:hAnsi="Arial" w:cs="Arial"/>
              </w:rPr>
              <w:t>S</w:t>
            </w:r>
            <w:r w:rsidR="00334D51">
              <w:rPr>
                <w:rFonts w:ascii="Arial" w:hAnsi="Arial" w:cs="Arial"/>
              </w:rPr>
              <w:t>lide 4)</w:t>
            </w:r>
            <w:r w:rsidRPr="00E950CF">
              <w:rPr>
                <w:rFonts w:ascii="Arial" w:hAnsi="Arial" w:cs="Arial"/>
              </w:rPr>
              <w:t xml:space="preserve">. It is the component responsible for controlling every action that the computer performs. </w:t>
            </w:r>
            <w:r w:rsidR="00334D51">
              <w:rPr>
                <w:rFonts w:ascii="Arial" w:hAnsi="Arial" w:cs="Arial"/>
              </w:rPr>
              <w:t>(Tutor</w:t>
            </w:r>
            <w:r w:rsidRPr="00E950CF">
              <w:rPr>
                <w:rFonts w:ascii="Arial" w:hAnsi="Arial" w:cs="Arial"/>
              </w:rPr>
              <w:t>: The giving of human qualities to a machine, called ‘anthropomorphism’, is something you need to be very careful about doing in the context of computers. In this example, the ‘brain’ means the ‘centre of processing’. It does not mean that a machine can think or reason. Ensure that other qualities of the human brain are not attributed to machines by making this difference clear.</w:t>
            </w:r>
            <w:r w:rsidR="00334D51">
              <w:rPr>
                <w:rFonts w:ascii="Arial" w:hAnsi="Arial" w:cs="Arial"/>
              </w:rPr>
              <w:t>)</w:t>
            </w:r>
          </w:p>
          <w:p w14:paraId="11A17997" w14:textId="73B2D1C0" w:rsidR="0066546D" w:rsidRPr="00334D51"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Explain that the CPU contains three main components. The first of these is the control unit (CU</w:t>
            </w:r>
            <w:r w:rsidR="00334D51">
              <w:rPr>
                <w:rFonts w:ascii="Arial" w:hAnsi="Arial" w:cs="Arial"/>
              </w:rPr>
              <w:t>) (</w:t>
            </w:r>
            <w:r w:rsidR="00A72FFD">
              <w:rPr>
                <w:rFonts w:ascii="Arial" w:hAnsi="Arial" w:cs="Arial"/>
              </w:rPr>
              <w:t>S</w:t>
            </w:r>
            <w:r w:rsidR="00334D51">
              <w:rPr>
                <w:rFonts w:ascii="Arial" w:hAnsi="Arial" w:cs="Arial"/>
              </w:rPr>
              <w:t>lide 5</w:t>
            </w:r>
            <w:r w:rsidRPr="00E950CF">
              <w:rPr>
                <w:rFonts w:ascii="Arial" w:hAnsi="Arial" w:cs="Arial"/>
              </w:rPr>
              <w:t xml:space="preserve">). Explain that the CU’s </w:t>
            </w:r>
            <w:r w:rsidR="00A72FFD">
              <w:rPr>
                <w:rFonts w:ascii="Arial" w:hAnsi="Arial" w:cs="Arial"/>
              </w:rPr>
              <w:t>role</w:t>
            </w:r>
            <w:r w:rsidRPr="00E950CF">
              <w:rPr>
                <w:rFonts w:ascii="Arial" w:hAnsi="Arial" w:cs="Arial"/>
              </w:rPr>
              <w:t xml:space="preserve"> is to manage the operation of all the other parts of the system. It is responsible for fetching, decoding and executing</w:t>
            </w:r>
            <w:r w:rsidR="00A72FFD">
              <w:rPr>
                <w:rFonts w:ascii="Arial" w:hAnsi="Arial" w:cs="Arial"/>
              </w:rPr>
              <w:t xml:space="preserve"> instructions</w:t>
            </w:r>
            <w:r w:rsidRPr="00E950CF">
              <w:rPr>
                <w:rFonts w:ascii="Arial" w:hAnsi="Arial" w:cs="Arial"/>
              </w:rPr>
              <w:t xml:space="preserve">, managing hardware interrupts, etc. </w:t>
            </w:r>
            <w:r w:rsidR="00DC3469">
              <w:rPr>
                <w:rFonts w:ascii="Arial" w:hAnsi="Arial" w:cs="Arial"/>
              </w:rPr>
              <w:t>(Tutor</w:t>
            </w:r>
            <w:r w:rsidRPr="00E950CF">
              <w:rPr>
                <w:rFonts w:ascii="Arial" w:hAnsi="Arial" w:cs="Arial"/>
              </w:rPr>
              <w:t>: The CU is much like the conductor in an orchestra. As in an orchestra, there are lots of instruments, which all play a part when called upon, but only when the conductor dictates.</w:t>
            </w:r>
            <w:r w:rsidR="00DC3469">
              <w:rPr>
                <w:rFonts w:ascii="Arial" w:hAnsi="Arial" w:cs="Arial"/>
              </w:rPr>
              <w:t>)</w:t>
            </w:r>
          </w:p>
          <w:p w14:paraId="556E7595" w14:textId="7397971E"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The next component in the CPU is the arithmetic logic unit (ALU)</w:t>
            </w:r>
            <w:r w:rsidR="00DC3469">
              <w:rPr>
                <w:rFonts w:ascii="Arial" w:hAnsi="Arial" w:cs="Arial"/>
              </w:rPr>
              <w:t xml:space="preserve"> (</w:t>
            </w:r>
            <w:r w:rsidR="00A72FFD">
              <w:rPr>
                <w:rFonts w:ascii="Arial" w:hAnsi="Arial" w:cs="Arial"/>
              </w:rPr>
              <w:t>S</w:t>
            </w:r>
            <w:r w:rsidR="00DC3469">
              <w:rPr>
                <w:rFonts w:ascii="Arial" w:hAnsi="Arial" w:cs="Arial"/>
              </w:rPr>
              <w:t>lide 6)</w:t>
            </w:r>
            <w:r w:rsidRPr="00E950CF">
              <w:rPr>
                <w:rFonts w:ascii="Arial" w:hAnsi="Arial" w:cs="Arial"/>
              </w:rPr>
              <w:t>. This is used whenever a</w:t>
            </w:r>
            <w:r w:rsidR="008B5153">
              <w:rPr>
                <w:rFonts w:ascii="Arial" w:hAnsi="Arial" w:cs="Arial"/>
              </w:rPr>
              <w:t xml:space="preserve">n arithmetic </w:t>
            </w:r>
            <w:r w:rsidRPr="00E950CF">
              <w:rPr>
                <w:rFonts w:ascii="Arial" w:hAnsi="Arial" w:cs="Arial"/>
              </w:rPr>
              <w:t xml:space="preserve">or logical </w:t>
            </w:r>
            <w:r w:rsidRPr="00E950CF">
              <w:rPr>
                <w:rFonts w:ascii="Arial" w:hAnsi="Arial" w:cs="Arial"/>
              </w:rPr>
              <w:lastRenderedPageBreak/>
              <w:t xml:space="preserve">operation needs to be carried out when an instruction is executed. Students may have already been doing arithmetic and Boolean logic (AND, OR, NOT) in their programs. Physical logic gates implement the truth tables found in Topic 1. Students should be familiar with the symbol shown on the slide, but not the arguments. </w:t>
            </w:r>
            <w:r w:rsidR="00DC3469">
              <w:rPr>
                <w:rFonts w:ascii="Arial" w:hAnsi="Arial" w:cs="Arial"/>
              </w:rPr>
              <w:t>(Tutor</w:t>
            </w:r>
            <w:r w:rsidRPr="00E950CF">
              <w:rPr>
                <w:rFonts w:ascii="Arial" w:hAnsi="Arial" w:cs="Arial"/>
              </w:rPr>
              <w:t>: O = opcode to perform; S = status after operation; A, B = operands (data); X = result.</w:t>
            </w:r>
            <w:r w:rsidR="00DC3469">
              <w:rPr>
                <w:rFonts w:ascii="Arial" w:hAnsi="Arial" w:cs="Arial"/>
              </w:rPr>
              <w:t>)</w:t>
            </w:r>
          </w:p>
          <w:p w14:paraId="09A1B198" w14:textId="1341FA68"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Registers provide immediate-access storage within the CPU</w:t>
            </w:r>
            <w:r w:rsidR="00DC3469">
              <w:rPr>
                <w:rFonts w:ascii="Arial" w:hAnsi="Arial" w:cs="Arial"/>
              </w:rPr>
              <w:t xml:space="preserve"> (</w:t>
            </w:r>
            <w:r w:rsidR="00A72FFD">
              <w:rPr>
                <w:rFonts w:ascii="Arial" w:hAnsi="Arial" w:cs="Arial"/>
              </w:rPr>
              <w:t>S</w:t>
            </w:r>
            <w:r w:rsidR="00DC3469">
              <w:rPr>
                <w:rFonts w:ascii="Arial" w:hAnsi="Arial" w:cs="Arial"/>
              </w:rPr>
              <w:t>lide 7)</w:t>
            </w:r>
            <w:r w:rsidRPr="00E950CF">
              <w:rPr>
                <w:rFonts w:ascii="Arial" w:hAnsi="Arial" w:cs="Arial"/>
              </w:rPr>
              <w:t xml:space="preserve">. There are several types of registers. Some are general purpose. Others have specific tasks. These include the instruction register, the accumulator and the program counter. </w:t>
            </w:r>
            <w:r w:rsidR="00A72FFD">
              <w:rPr>
                <w:rFonts w:ascii="Arial" w:hAnsi="Arial" w:cs="Arial"/>
              </w:rPr>
              <w:t xml:space="preserve">(Tutor: It is not necessary for students to know the names of specific registers.) </w:t>
            </w:r>
            <w:r w:rsidRPr="00E950CF">
              <w:rPr>
                <w:rFonts w:ascii="Arial" w:hAnsi="Arial" w:cs="Arial"/>
              </w:rPr>
              <w:t>Ask students to complete Activity 1.</w:t>
            </w:r>
          </w:p>
          <w:p w14:paraId="1B26CD3E" w14:textId="0061D25C"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t>Explain that the actions of the CPU are synchronised by a clock</w:t>
            </w:r>
            <w:r w:rsidR="00DC3469">
              <w:rPr>
                <w:rFonts w:ascii="Arial" w:hAnsi="Arial" w:cs="Arial"/>
              </w:rPr>
              <w:t xml:space="preserve"> (</w:t>
            </w:r>
            <w:r w:rsidR="00A72FFD">
              <w:rPr>
                <w:rFonts w:ascii="Arial" w:hAnsi="Arial" w:cs="Arial"/>
              </w:rPr>
              <w:t>S</w:t>
            </w:r>
            <w:r w:rsidR="00DC3469">
              <w:rPr>
                <w:rFonts w:ascii="Arial" w:hAnsi="Arial" w:cs="Arial"/>
              </w:rPr>
              <w:t>lide 8)</w:t>
            </w:r>
            <w:r w:rsidRPr="00E950CF">
              <w:rPr>
                <w:rFonts w:ascii="Arial" w:hAnsi="Arial" w:cs="Arial"/>
              </w:rPr>
              <w:t xml:space="preserve">. This is a tiny quartz crystal that vibrates at a constant rate. Explain that the vibrations are used to generate a consistent square wave (digital) signal. Each ‘tick’ of the clock triggers the CPU to carry out one action. Modern CPUs have clock speeds in the range of 3GHz which is 3 billion cycles per second. </w:t>
            </w:r>
            <w:r w:rsidR="00FE6C14">
              <w:rPr>
                <w:rFonts w:ascii="Arial" w:hAnsi="Arial" w:cs="Arial"/>
              </w:rPr>
              <w:t>(Tutor</w:t>
            </w:r>
            <w:r w:rsidRPr="00E950CF">
              <w:rPr>
                <w:rFonts w:ascii="Arial" w:hAnsi="Arial" w:cs="Arial"/>
              </w:rPr>
              <w:t>: clock ticks ≠ instructions completed. They are not directly related due to processing overheads.</w:t>
            </w:r>
            <w:r w:rsidR="00FE6C14">
              <w:rPr>
                <w:rFonts w:ascii="Arial" w:hAnsi="Arial" w:cs="Arial"/>
              </w:rPr>
              <w:t>)</w:t>
            </w:r>
          </w:p>
          <w:p w14:paraId="29805620" w14:textId="705DE2AD" w:rsidR="00FE6C14" w:rsidRDefault="0066546D" w:rsidP="00E06A78">
            <w:pPr>
              <w:pStyle w:val="ListParagraph"/>
              <w:numPr>
                <w:ilvl w:val="0"/>
                <w:numId w:val="38"/>
              </w:numPr>
              <w:spacing w:after="120" w:line="240" w:lineRule="auto"/>
              <w:contextualSpacing w:val="0"/>
              <w:rPr>
                <w:rFonts w:ascii="Arial" w:hAnsi="Arial" w:cs="Arial"/>
              </w:rPr>
            </w:pPr>
            <w:r w:rsidRPr="00E950CF">
              <w:rPr>
                <w:rFonts w:ascii="Arial" w:hAnsi="Arial" w:cs="Arial"/>
              </w:rPr>
              <w:t xml:space="preserve">Explain that the fetch-decode-execute (F-D-E) cycle has multiple stages and that the different parts of the CPU have to work on instructions in sequence. </w:t>
            </w:r>
          </w:p>
          <w:p w14:paraId="20DE5D8B" w14:textId="0267F937" w:rsidR="0066546D" w:rsidRPr="00A72FFD" w:rsidRDefault="00FE6C14" w:rsidP="00A72FFD">
            <w:pPr>
              <w:spacing w:after="120" w:line="240" w:lineRule="auto"/>
              <w:ind w:left="360"/>
              <w:rPr>
                <w:rFonts w:cs="Arial"/>
              </w:rPr>
            </w:pPr>
            <w:r w:rsidRPr="00FE6C14">
              <w:rPr>
                <w:rFonts w:cs="Arial"/>
              </w:rPr>
              <w:t>(Tutor: Time permitting, you may want to introduce the concept of instruction pipelining which</w:t>
            </w:r>
            <w:r w:rsidR="00E06A78" w:rsidRPr="00FE6C14">
              <w:rPr>
                <w:rFonts w:cs="Arial"/>
              </w:rPr>
              <w:t xml:space="preserve"> </w:t>
            </w:r>
            <w:r>
              <w:rPr>
                <w:rFonts w:cs="Arial"/>
              </w:rPr>
              <w:t>aims</w:t>
            </w:r>
            <w:r w:rsidRPr="00FE6C14">
              <w:rPr>
                <w:rFonts w:cs="Arial"/>
              </w:rPr>
              <w:t xml:space="preserve"> to keep each component of the CPU busy all the time by </w:t>
            </w:r>
            <w:r w:rsidR="00E06A78" w:rsidRPr="00FE6C14">
              <w:rPr>
                <w:rFonts w:cs="Arial"/>
              </w:rPr>
              <w:t>overlapping the stages of the fetch-decode-execute cycle</w:t>
            </w:r>
            <w:r w:rsidR="00DD506B">
              <w:rPr>
                <w:rFonts w:cs="Arial"/>
              </w:rPr>
              <w:t xml:space="preserve"> (slides 9 &amp; 10)</w:t>
            </w:r>
            <w:r>
              <w:rPr>
                <w:rFonts w:cs="Arial"/>
              </w:rPr>
              <w:t xml:space="preserve">. </w:t>
            </w:r>
            <w:r w:rsidR="00E06A78" w:rsidRPr="00FE6C14">
              <w:rPr>
                <w:rFonts w:cs="Arial"/>
              </w:rPr>
              <w:t xml:space="preserve"> </w:t>
            </w:r>
            <w:r>
              <w:rPr>
                <w:rFonts w:cs="Arial"/>
              </w:rPr>
              <w:t>W</w:t>
            </w:r>
            <w:r w:rsidR="00E06A78" w:rsidRPr="00FE6C14">
              <w:rPr>
                <w:rFonts w:cs="Arial"/>
              </w:rPr>
              <w:t xml:space="preserve">hile the CPU is executing one instruction, it is decoding a second and fetching a third one from memory. </w:t>
            </w:r>
            <w:r w:rsidR="00A520D8" w:rsidRPr="00FE6C14">
              <w:rPr>
                <w:rFonts w:cs="Arial"/>
              </w:rPr>
              <w:t>Students are not expected to know anything about pipelining bu</w:t>
            </w:r>
            <w:r>
              <w:rPr>
                <w:rFonts w:cs="Arial"/>
              </w:rPr>
              <w:t>t may like to know how modern CPUs use it to improve performance.)</w:t>
            </w:r>
            <w:r w:rsidR="00A72FFD">
              <w:rPr>
                <w:rFonts w:cs="Arial"/>
              </w:rPr>
              <w:t xml:space="preserve"> </w:t>
            </w:r>
            <w:r w:rsidR="0066546D" w:rsidRPr="00A72FFD">
              <w:rPr>
                <w:rFonts w:cs="Arial"/>
              </w:rPr>
              <w:t>Ask students to complete Activity 2.</w:t>
            </w:r>
          </w:p>
          <w:p w14:paraId="0DB76116" w14:textId="039AE85D" w:rsidR="0066546D" w:rsidRPr="00E950CF" w:rsidRDefault="0066546D" w:rsidP="00334D51">
            <w:pPr>
              <w:pStyle w:val="ListParagraph"/>
              <w:numPr>
                <w:ilvl w:val="0"/>
                <w:numId w:val="38"/>
              </w:numPr>
              <w:spacing w:after="120" w:line="240" w:lineRule="auto"/>
              <w:contextualSpacing w:val="0"/>
              <w:rPr>
                <w:rFonts w:ascii="Arial" w:hAnsi="Arial" w:cs="Arial"/>
              </w:rPr>
            </w:pPr>
            <w:r w:rsidRPr="00E950CF">
              <w:rPr>
                <w:rFonts w:ascii="Arial" w:hAnsi="Arial" w:cs="Arial"/>
              </w:rPr>
              <w:lastRenderedPageBreak/>
              <w:t>Wrap up</w:t>
            </w:r>
            <w:r w:rsidR="00A72FFD">
              <w:rPr>
                <w:rFonts w:ascii="Arial" w:hAnsi="Arial" w:cs="Arial"/>
              </w:rPr>
              <w:t xml:space="preserve"> (Slide 11)</w:t>
            </w:r>
            <w:r w:rsidRPr="00E950CF">
              <w:rPr>
                <w:rFonts w:ascii="Arial" w:hAnsi="Arial" w:cs="Arial"/>
              </w:rPr>
              <w:t>.</w:t>
            </w:r>
          </w:p>
          <w:p w14:paraId="4F143653" w14:textId="77777777" w:rsidR="0066546D" w:rsidRPr="007A2E38" w:rsidRDefault="0066546D" w:rsidP="0064306E">
            <w:pPr>
              <w:spacing w:before="240" w:after="120"/>
              <w:rPr>
                <w:rFonts w:eastAsiaTheme="minorHAnsi" w:cs="Arial"/>
                <w:b/>
                <w:bCs/>
                <w:sz w:val="24"/>
              </w:rPr>
            </w:pPr>
            <w:r w:rsidRPr="007A2E38">
              <w:rPr>
                <w:rFonts w:eastAsiaTheme="minorHAnsi" w:cs="Arial"/>
                <w:b/>
                <w:bCs/>
                <w:sz w:val="24"/>
              </w:rPr>
              <w:t>Homework</w:t>
            </w:r>
          </w:p>
          <w:p w14:paraId="5574E3DF" w14:textId="77777777" w:rsidR="0066546D" w:rsidRPr="00E950CF" w:rsidRDefault="0066546D" w:rsidP="0066546D">
            <w:pPr>
              <w:pStyle w:val="ListParagraph"/>
              <w:numPr>
                <w:ilvl w:val="0"/>
                <w:numId w:val="39"/>
              </w:numPr>
              <w:spacing w:after="60"/>
              <w:rPr>
                <w:rFonts w:ascii="Arial" w:hAnsi="Arial" w:cs="Arial"/>
              </w:rPr>
            </w:pPr>
            <w:r w:rsidRPr="00E950CF">
              <w:rPr>
                <w:rFonts w:ascii="Arial" w:hAnsi="Arial" w:cs="Arial"/>
              </w:rPr>
              <w:t>See homework document.</w:t>
            </w:r>
          </w:p>
        </w:tc>
        <w:tc>
          <w:tcPr>
            <w:tcW w:w="1728" w:type="dxa"/>
          </w:tcPr>
          <w:p w14:paraId="0056B410" w14:textId="77777777" w:rsidR="0066546D" w:rsidRPr="00E950CF" w:rsidRDefault="0066546D" w:rsidP="0064306E">
            <w:pPr>
              <w:rPr>
                <w:rFonts w:cs="Arial"/>
                <w:szCs w:val="22"/>
              </w:rPr>
            </w:pPr>
            <w:r w:rsidRPr="00E950CF">
              <w:rPr>
                <w:rFonts w:cs="Arial"/>
                <w:szCs w:val="22"/>
              </w:rPr>
              <w:lastRenderedPageBreak/>
              <w:t>Lesson slides</w:t>
            </w:r>
          </w:p>
          <w:p w14:paraId="19467952" w14:textId="77777777" w:rsidR="0066546D" w:rsidRPr="00E950CF" w:rsidRDefault="0066546D" w:rsidP="0064306E">
            <w:pPr>
              <w:rPr>
                <w:rFonts w:cs="Arial"/>
                <w:szCs w:val="22"/>
              </w:rPr>
            </w:pPr>
          </w:p>
          <w:p w14:paraId="3FA8F869" w14:textId="77777777" w:rsidR="0066546D" w:rsidRPr="00E950CF" w:rsidRDefault="0066546D" w:rsidP="007A2E38">
            <w:pPr>
              <w:spacing w:line="240" w:lineRule="auto"/>
              <w:rPr>
                <w:rFonts w:cs="Arial"/>
                <w:szCs w:val="22"/>
              </w:rPr>
            </w:pPr>
            <w:r w:rsidRPr="00E950CF">
              <w:rPr>
                <w:rFonts w:cs="Arial"/>
                <w:szCs w:val="22"/>
              </w:rPr>
              <w:t>Lesson activities</w:t>
            </w:r>
          </w:p>
          <w:p w14:paraId="504EB023" w14:textId="77777777" w:rsidR="0066546D" w:rsidRPr="00E950CF" w:rsidRDefault="0066546D" w:rsidP="0064306E">
            <w:pPr>
              <w:rPr>
                <w:rFonts w:cs="Arial"/>
                <w:szCs w:val="22"/>
              </w:rPr>
            </w:pPr>
          </w:p>
          <w:p w14:paraId="75C81284" w14:textId="77777777" w:rsidR="0066546D" w:rsidRPr="00E950CF" w:rsidRDefault="0066546D" w:rsidP="0064306E">
            <w:pPr>
              <w:rPr>
                <w:rFonts w:cs="Arial"/>
                <w:szCs w:val="22"/>
              </w:rPr>
            </w:pPr>
          </w:p>
        </w:tc>
      </w:tr>
    </w:tbl>
    <w:p w14:paraId="4E5317E6" w14:textId="77777777" w:rsidR="0066546D" w:rsidRPr="00DC3966" w:rsidRDefault="0066546D" w:rsidP="00DC3966"/>
    <w:sectPr w:rsidR="0066546D"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94C86" w14:textId="77777777" w:rsidR="00EE6333" w:rsidRDefault="00EE6333">
      <w:r>
        <w:separator/>
      </w:r>
    </w:p>
    <w:p w14:paraId="589957CB" w14:textId="77777777" w:rsidR="00EE6333" w:rsidRDefault="00EE6333"/>
  </w:endnote>
  <w:endnote w:type="continuationSeparator" w:id="0">
    <w:p w14:paraId="13AB7853" w14:textId="77777777" w:rsidR="00EE6333" w:rsidRDefault="00EE6333">
      <w:r>
        <w:continuationSeparator/>
      </w:r>
    </w:p>
    <w:p w14:paraId="3433BEED" w14:textId="77777777" w:rsidR="00EE6333" w:rsidRDefault="00EE6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BC17A" w14:textId="77777777" w:rsidR="00EE6333" w:rsidRDefault="00EE6333">
      <w:r>
        <w:separator/>
      </w:r>
    </w:p>
    <w:p w14:paraId="096A4921" w14:textId="77777777" w:rsidR="00EE6333" w:rsidRDefault="00EE6333"/>
  </w:footnote>
  <w:footnote w:type="continuationSeparator" w:id="0">
    <w:p w14:paraId="620D6C86" w14:textId="77777777" w:rsidR="00EE6333" w:rsidRDefault="00EE6333">
      <w:r>
        <w:continuationSeparator/>
      </w:r>
    </w:p>
    <w:p w14:paraId="38092A5F" w14:textId="77777777" w:rsidR="00EE6333" w:rsidRDefault="00EE6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001EFB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CCAC59D" w:rsidR="00652F9F" w:rsidRPr="00A55286" w:rsidRDefault="00A11567" w:rsidP="003B1E7E">
                          <w:pPr>
                            <w:spacing w:before="180"/>
                            <w:rPr>
                              <w:rFonts w:cs="Arial"/>
                              <w:b/>
                              <w:bCs/>
                              <w:sz w:val="36"/>
                              <w:szCs w:val="36"/>
                            </w:rPr>
                          </w:pPr>
                          <w:r>
                            <w:rPr>
                              <w:b/>
                              <w:bCs/>
                              <w:sz w:val="36"/>
                              <w:szCs w:val="36"/>
                            </w:rPr>
                            <w:t>Fetch-decode-execute</w:t>
                          </w:r>
                          <w:r w:rsidR="00542D38">
                            <w:rPr>
                              <w:b/>
                              <w:bCs/>
                              <w:sz w:val="36"/>
                              <w:szCs w:val="36"/>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" fillcolor="#e5734d" stroked="f" strokeweight=".5pt">
              <v:fill opacity="32896f"/>
              <v:textbox style="mso-fit-shape-to-text:t">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CCAC59D" w:rsidR="00652F9F" w:rsidRPr="00A55286" w:rsidRDefault="00A11567" w:rsidP="003B1E7E">
                    <w:pPr>
                      <w:spacing w:before="180"/>
                      <w:rPr>
                        <w:rFonts w:cs="Arial"/>
                        <w:b/>
                        <w:bCs/>
                        <w:sz w:val="36"/>
                        <w:szCs w:val="36"/>
                      </w:rPr>
                    </w:pPr>
                    <w:r>
                      <w:rPr>
                        <w:b/>
                        <w:bCs/>
                        <w:sz w:val="36"/>
                        <w:szCs w:val="36"/>
                      </w:rPr>
                      <w:t>Fetch-decode-execute</w:t>
                    </w:r>
                    <w:r w:rsidR="00542D38">
                      <w:rPr>
                        <w:b/>
                        <w:bCs/>
                        <w:sz w:val="36"/>
                        <w:szCs w:val="36"/>
                      </w:rPr>
                      <w:t xml:space="preserve"> (1)</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212968"/>
    <w:multiLevelType w:val="hybridMultilevel"/>
    <w:tmpl w:val="7E1C9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E20D37"/>
    <w:multiLevelType w:val="hybridMultilevel"/>
    <w:tmpl w:val="3BB01D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126241437">
    <w:abstractNumId w:val="38"/>
  </w:num>
  <w:num w:numId="2" w16cid:durableId="1289699473">
    <w:abstractNumId w:val="34"/>
  </w:num>
  <w:num w:numId="3" w16cid:durableId="971210422">
    <w:abstractNumId w:val="10"/>
  </w:num>
  <w:num w:numId="4" w16cid:durableId="1232696538">
    <w:abstractNumId w:val="36"/>
  </w:num>
  <w:num w:numId="5" w16cid:durableId="1227573745">
    <w:abstractNumId w:val="18"/>
  </w:num>
  <w:num w:numId="6" w16cid:durableId="1969358769">
    <w:abstractNumId w:val="21"/>
  </w:num>
  <w:num w:numId="7" w16cid:durableId="1937473160">
    <w:abstractNumId w:val="17"/>
  </w:num>
  <w:num w:numId="8" w16cid:durableId="1096439028">
    <w:abstractNumId w:val="30"/>
  </w:num>
  <w:num w:numId="9" w16cid:durableId="878514825">
    <w:abstractNumId w:val="13"/>
  </w:num>
  <w:num w:numId="10" w16cid:durableId="147214294">
    <w:abstractNumId w:val="32"/>
  </w:num>
  <w:num w:numId="11" w16cid:durableId="2072341772">
    <w:abstractNumId w:val="35"/>
  </w:num>
  <w:num w:numId="12" w16cid:durableId="1842818524">
    <w:abstractNumId w:val="9"/>
  </w:num>
  <w:num w:numId="13" w16cid:durableId="1821650703">
    <w:abstractNumId w:val="7"/>
  </w:num>
  <w:num w:numId="14" w16cid:durableId="333343471">
    <w:abstractNumId w:val="6"/>
  </w:num>
  <w:num w:numId="15" w16cid:durableId="256597370">
    <w:abstractNumId w:val="5"/>
  </w:num>
  <w:num w:numId="16" w16cid:durableId="1158695460">
    <w:abstractNumId w:val="4"/>
  </w:num>
  <w:num w:numId="17" w16cid:durableId="1031300724">
    <w:abstractNumId w:val="8"/>
  </w:num>
  <w:num w:numId="18" w16cid:durableId="543297017">
    <w:abstractNumId w:val="3"/>
  </w:num>
  <w:num w:numId="19" w16cid:durableId="1165589088">
    <w:abstractNumId w:val="2"/>
  </w:num>
  <w:num w:numId="20" w16cid:durableId="1208645430">
    <w:abstractNumId w:val="1"/>
  </w:num>
  <w:num w:numId="21" w16cid:durableId="1337458735">
    <w:abstractNumId w:val="0"/>
  </w:num>
  <w:num w:numId="22" w16cid:durableId="1120492364">
    <w:abstractNumId w:val="31"/>
  </w:num>
  <w:num w:numId="23" w16cid:durableId="691105475">
    <w:abstractNumId w:val="12"/>
  </w:num>
  <w:num w:numId="24" w16cid:durableId="18894349">
    <w:abstractNumId w:val="11"/>
  </w:num>
  <w:num w:numId="25" w16cid:durableId="894201519">
    <w:abstractNumId w:val="23"/>
  </w:num>
  <w:num w:numId="26" w16cid:durableId="91750877">
    <w:abstractNumId w:val="22"/>
  </w:num>
  <w:num w:numId="27" w16cid:durableId="1587349066">
    <w:abstractNumId w:val="25"/>
  </w:num>
  <w:num w:numId="28" w16cid:durableId="1808813089">
    <w:abstractNumId w:val="15"/>
  </w:num>
  <w:num w:numId="29" w16cid:durableId="226377510">
    <w:abstractNumId w:val="27"/>
  </w:num>
  <w:num w:numId="30" w16cid:durableId="822282757">
    <w:abstractNumId w:val="29"/>
  </w:num>
  <w:num w:numId="31" w16cid:durableId="453983722">
    <w:abstractNumId w:val="26"/>
  </w:num>
  <w:num w:numId="32" w16cid:durableId="1049300710">
    <w:abstractNumId w:val="19"/>
  </w:num>
  <w:num w:numId="33" w16cid:durableId="2143038514">
    <w:abstractNumId w:val="28"/>
  </w:num>
  <w:num w:numId="34" w16cid:durableId="601451021">
    <w:abstractNumId w:val="14"/>
  </w:num>
  <w:num w:numId="35" w16cid:durableId="732850511">
    <w:abstractNumId w:val="37"/>
  </w:num>
  <w:num w:numId="36" w16cid:durableId="2064863051">
    <w:abstractNumId w:val="24"/>
  </w:num>
  <w:num w:numId="37" w16cid:durableId="2117019478">
    <w:abstractNumId w:val="16"/>
  </w:num>
  <w:num w:numId="38" w16cid:durableId="640312806">
    <w:abstractNumId w:val="33"/>
  </w:num>
  <w:num w:numId="39" w16cid:durableId="185402857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13963"/>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4D51"/>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1BD3"/>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2D38"/>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134C"/>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3289D"/>
    <w:rsid w:val="00646357"/>
    <w:rsid w:val="00647A1D"/>
    <w:rsid w:val="00650293"/>
    <w:rsid w:val="00651C65"/>
    <w:rsid w:val="006524EC"/>
    <w:rsid w:val="00652F9F"/>
    <w:rsid w:val="00660CDF"/>
    <w:rsid w:val="00664FF3"/>
    <w:rsid w:val="0066546D"/>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2E38"/>
    <w:rsid w:val="007A3859"/>
    <w:rsid w:val="007A3D4F"/>
    <w:rsid w:val="007A474E"/>
    <w:rsid w:val="007B0980"/>
    <w:rsid w:val="007B377D"/>
    <w:rsid w:val="007B51EF"/>
    <w:rsid w:val="007B60BB"/>
    <w:rsid w:val="007B6C97"/>
    <w:rsid w:val="007B6CC0"/>
    <w:rsid w:val="007C108E"/>
    <w:rsid w:val="007C2F99"/>
    <w:rsid w:val="007C56E8"/>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44231"/>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B5153"/>
    <w:rsid w:val="008C1218"/>
    <w:rsid w:val="008C1F30"/>
    <w:rsid w:val="008C42AA"/>
    <w:rsid w:val="008D486F"/>
    <w:rsid w:val="008D61A4"/>
    <w:rsid w:val="008E0A8B"/>
    <w:rsid w:val="008E1044"/>
    <w:rsid w:val="008E4C58"/>
    <w:rsid w:val="008E53D3"/>
    <w:rsid w:val="008E5AEC"/>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20D8"/>
    <w:rsid w:val="00A536A5"/>
    <w:rsid w:val="00A53A26"/>
    <w:rsid w:val="00A55286"/>
    <w:rsid w:val="00A567B2"/>
    <w:rsid w:val="00A5758B"/>
    <w:rsid w:val="00A62FEE"/>
    <w:rsid w:val="00A65DCC"/>
    <w:rsid w:val="00A665DA"/>
    <w:rsid w:val="00A67323"/>
    <w:rsid w:val="00A67DDB"/>
    <w:rsid w:val="00A72FFD"/>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18E4"/>
    <w:rsid w:val="00BD3092"/>
    <w:rsid w:val="00BD5998"/>
    <w:rsid w:val="00BE02EB"/>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46A07"/>
    <w:rsid w:val="00C50EE4"/>
    <w:rsid w:val="00C5395B"/>
    <w:rsid w:val="00C57E32"/>
    <w:rsid w:val="00C61193"/>
    <w:rsid w:val="00C6193E"/>
    <w:rsid w:val="00C62016"/>
    <w:rsid w:val="00C62D3B"/>
    <w:rsid w:val="00C6373D"/>
    <w:rsid w:val="00C7177E"/>
    <w:rsid w:val="00C73EDD"/>
    <w:rsid w:val="00C74F47"/>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469"/>
    <w:rsid w:val="00DC3966"/>
    <w:rsid w:val="00DD11FD"/>
    <w:rsid w:val="00DD1CA6"/>
    <w:rsid w:val="00DD224E"/>
    <w:rsid w:val="00DD26D2"/>
    <w:rsid w:val="00DD3FA2"/>
    <w:rsid w:val="00DD506B"/>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06A78"/>
    <w:rsid w:val="00E10923"/>
    <w:rsid w:val="00E12056"/>
    <w:rsid w:val="00E1291C"/>
    <w:rsid w:val="00E12D44"/>
    <w:rsid w:val="00E13E31"/>
    <w:rsid w:val="00E1424E"/>
    <w:rsid w:val="00E146C8"/>
    <w:rsid w:val="00E157EF"/>
    <w:rsid w:val="00E165D0"/>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E6333"/>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4C8B"/>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6C14"/>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66546D"/>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99223A-F70A-4A6A-87D3-3429A6BE8C25}">
  <ds:schemaRefs>
    <ds:schemaRef ds:uri="http://schemas.microsoft.com/sharepoint/v3/contenttype/forms"/>
  </ds:schemaRefs>
</ds:datastoreItem>
</file>

<file path=customXml/itemProps2.xml><?xml version="1.0" encoding="utf-8"?>
<ds:datastoreItem xmlns:ds="http://schemas.openxmlformats.org/officeDocument/2006/customXml" ds:itemID="{518382E2-4F4A-461E-BD09-F3BF154BEFF6}">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AB952FAA-80E1-4F09-8EF2-73DFE525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3694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12</cp:revision>
  <cp:lastPrinted>2020-05-14T10:42:00Z</cp:lastPrinted>
  <dcterms:created xsi:type="dcterms:W3CDTF">2022-10-10T19:46:00Z</dcterms:created>
  <dcterms:modified xsi:type="dcterms:W3CDTF">2022-10-28T14:49:00Z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